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AA" w:rsidRPr="0083442E" w:rsidRDefault="00CB2FAA" w:rsidP="00CB2FAA">
      <w:pPr>
        <w:rPr>
          <w:b/>
          <w:bCs/>
          <w:sz w:val="22"/>
          <w:szCs w:val="22"/>
        </w:rPr>
      </w:pPr>
      <w:r w:rsidRPr="0083442E">
        <w:rPr>
          <w:b/>
          <w:bCs/>
          <w:sz w:val="22"/>
          <w:szCs w:val="22"/>
        </w:rPr>
        <w:t>STATE OF SOUTH CAROLINA</w:t>
      </w:r>
      <w:r>
        <w:rPr>
          <w:b/>
          <w:bCs/>
          <w:sz w:val="22"/>
          <w:szCs w:val="22"/>
        </w:rPr>
        <w:tab/>
        <w:t>)</w:t>
      </w:r>
      <w:r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>IN THE COURT OF GENERAL SESSIONS</w:t>
      </w:r>
    </w:p>
    <w:p w:rsidR="00CB2FAA" w:rsidRPr="0083442E" w:rsidRDefault="00CB2FAA" w:rsidP="00CB2F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)</w:t>
      </w:r>
      <w:r>
        <w:rPr>
          <w:b/>
          <w:bCs/>
          <w:sz w:val="22"/>
          <w:szCs w:val="22"/>
        </w:rPr>
        <w:tab/>
        <w:t>OF THE FIFTEENTH JUDICIAL CIRCUIT</w:t>
      </w:r>
    </w:p>
    <w:p w:rsidR="00CB2FAA" w:rsidRPr="0083442E" w:rsidRDefault="00CB2FAA" w:rsidP="00CB2F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83442E">
            <w:rPr>
              <w:b/>
              <w:bCs/>
              <w:sz w:val="22"/>
              <w:szCs w:val="22"/>
            </w:rPr>
            <w:t>COUNTY</w:t>
          </w:r>
        </w:smartTag>
        <w:r w:rsidRPr="0083442E">
          <w:rPr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HORRY</w:t>
          </w:r>
        </w:smartTag>
      </w:smartTag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  <w:t>)</w:t>
      </w:r>
    </w:p>
    <w:p w:rsidR="00CB2FAA" w:rsidRPr="0083442E" w:rsidRDefault="00CB2FAA" w:rsidP="00CB2FAA">
      <w:pPr>
        <w:rPr>
          <w:b/>
          <w:bCs/>
          <w:sz w:val="22"/>
          <w:szCs w:val="22"/>
        </w:rPr>
      </w:pPr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  <w:t>)</w:t>
      </w:r>
      <w:r>
        <w:rPr>
          <w:b/>
          <w:bCs/>
          <w:sz w:val="22"/>
          <w:szCs w:val="22"/>
        </w:rPr>
        <w:tab/>
        <w:t>CERTIFICATE TO THE WASHINGTON COUNTY</w:t>
      </w:r>
    </w:p>
    <w:p w:rsidR="00CB2FAA" w:rsidRPr="0083442E" w:rsidRDefault="00CB2FAA" w:rsidP="00CB2FAA">
      <w:pPr>
        <w:rPr>
          <w:b/>
          <w:bCs/>
          <w:sz w:val="22"/>
          <w:szCs w:val="22"/>
        </w:rPr>
      </w:pPr>
      <w:r w:rsidRPr="0083442E">
        <w:rPr>
          <w:b/>
          <w:bCs/>
          <w:sz w:val="22"/>
          <w:szCs w:val="22"/>
        </w:rPr>
        <w:t>STATE OF SOUTH CAROLINA</w:t>
      </w:r>
      <w:r w:rsidRPr="0083442E">
        <w:rPr>
          <w:b/>
          <w:bCs/>
          <w:sz w:val="22"/>
          <w:szCs w:val="22"/>
        </w:rPr>
        <w:tab/>
        <w:t>)</w:t>
      </w:r>
      <w:r w:rsidRPr="0083442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PENNSYLVANIA DISTRICT COURT TO </w:t>
      </w:r>
    </w:p>
    <w:p w:rsidR="00CB2FAA" w:rsidRPr="0083442E" w:rsidRDefault="00CB2FAA" w:rsidP="00CB2F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)</w:t>
      </w:r>
      <w:r>
        <w:rPr>
          <w:b/>
          <w:bCs/>
          <w:sz w:val="22"/>
          <w:szCs w:val="22"/>
        </w:rPr>
        <w:tab/>
        <w:t xml:space="preserve">COMPEL ATTENDANCE OF WITNESS </w:t>
      </w:r>
    </w:p>
    <w:p w:rsidR="00CB2FAA" w:rsidRPr="0083442E" w:rsidRDefault="00CB2FAA" w:rsidP="00CB2FAA">
      <w:pPr>
        <w:ind w:firstLine="7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v</w:t>
      </w:r>
      <w:proofErr w:type="gramEnd"/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)</w:t>
      </w:r>
      <w:r>
        <w:rPr>
          <w:b/>
          <w:bCs/>
          <w:sz w:val="22"/>
          <w:szCs w:val="22"/>
        </w:rPr>
        <w:tab/>
        <w:t xml:space="preserve"> </w:t>
      </w:r>
    </w:p>
    <w:p w:rsidR="00CB2FAA" w:rsidRPr="0083442E" w:rsidRDefault="00CB2FAA" w:rsidP="00CB2FAA">
      <w:pPr>
        <w:rPr>
          <w:b/>
          <w:bCs/>
          <w:sz w:val="22"/>
          <w:szCs w:val="22"/>
        </w:rPr>
      </w:pPr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</w:r>
      <w:r w:rsidRPr="0083442E">
        <w:rPr>
          <w:b/>
          <w:bCs/>
          <w:sz w:val="22"/>
          <w:szCs w:val="22"/>
        </w:rPr>
        <w:tab/>
        <w:t>)</w:t>
      </w:r>
      <w:r w:rsidRPr="0083442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Indictment No.: 2007-GS26-2963, 2961, 2962, 2698,   </w:t>
      </w:r>
    </w:p>
    <w:p w:rsidR="00CB2FAA" w:rsidRPr="00E24080" w:rsidRDefault="00020C1D" w:rsidP="00CB2F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XXXXXXX</w:t>
      </w:r>
      <w:r w:rsidR="00CB2FAA">
        <w:rPr>
          <w:b/>
          <w:bCs/>
          <w:sz w:val="22"/>
          <w:szCs w:val="22"/>
        </w:rPr>
        <w:t xml:space="preserve"> Maurice </w:t>
      </w:r>
      <w:r>
        <w:rPr>
          <w:b/>
          <w:bCs/>
          <w:sz w:val="22"/>
          <w:szCs w:val="22"/>
        </w:rPr>
        <w:t>XXXXXXX</w:t>
      </w:r>
      <w:r w:rsidR="00CB2FAA" w:rsidRPr="00E24080">
        <w:rPr>
          <w:b/>
          <w:bCs/>
          <w:sz w:val="22"/>
          <w:szCs w:val="22"/>
        </w:rPr>
        <w:t>,</w:t>
      </w:r>
      <w:r w:rsidR="00CB2FAA">
        <w:rPr>
          <w:b/>
          <w:bCs/>
          <w:sz w:val="22"/>
          <w:szCs w:val="22"/>
        </w:rPr>
        <w:t xml:space="preserve">       </w:t>
      </w:r>
      <w:r w:rsidR="00CB2FAA" w:rsidRPr="00E24080">
        <w:rPr>
          <w:b/>
          <w:bCs/>
          <w:sz w:val="22"/>
          <w:szCs w:val="22"/>
        </w:rPr>
        <w:t>)</w:t>
      </w:r>
      <w:r w:rsidR="00CB2FAA" w:rsidRPr="00E24080">
        <w:rPr>
          <w:b/>
          <w:bCs/>
          <w:sz w:val="22"/>
          <w:szCs w:val="22"/>
        </w:rPr>
        <w:tab/>
      </w:r>
      <w:r w:rsidR="00CB2FAA">
        <w:rPr>
          <w:b/>
          <w:bCs/>
          <w:sz w:val="22"/>
          <w:szCs w:val="22"/>
        </w:rPr>
        <w:t>2975, 2979, 2978, 2977, 2976, 2974, 264, 265, 262,</w:t>
      </w:r>
    </w:p>
    <w:p w:rsidR="00CB2FAA" w:rsidRPr="0069625C" w:rsidRDefault="00CB2FAA" w:rsidP="00CB2FAA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</w:t>
      </w:r>
      <w:r>
        <w:rPr>
          <w:b/>
          <w:bCs/>
          <w:sz w:val="22"/>
          <w:szCs w:val="22"/>
        </w:rPr>
        <w:tab/>
        <w:t>)</w:t>
      </w:r>
      <w:r>
        <w:rPr>
          <w:b/>
          <w:bCs/>
          <w:sz w:val="22"/>
          <w:szCs w:val="22"/>
        </w:rPr>
        <w:tab/>
        <w:t>261, 2694, 2695, 2696, 2697</w:t>
      </w:r>
    </w:p>
    <w:p w:rsidR="00CB2FAA" w:rsidRPr="005B2E25" w:rsidRDefault="00CB2FAA" w:rsidP="00CB2FAA">
      <w:pPr>
        <w:rPr>
          <w:bCs/>
          <w:sz w:val="22"/>
          <w:szCs w:val="22"/>
        </w:rPr>
      </w:pPr>
      <w:r w:rsidRPr="00E24080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</w:t>
      </w:r>
      <w:proofErr w:type="gramStart"/>
      <w:r>
        <w:rPr>
          <w:b/>
          <w:bCs/>
          <w:sz w:val="22"/>
          <w:szCs w:val="22"/>
        </w:rPr>
        <w:t>Defendant.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Pr="00E24080">
        <w:rPr>
          <w:b/>
          <w:bCs/>
          <w:sz w:val="22"/>
          <w:szCs w:val="22"/>
        </w:rPr>
        <w:t>)</w:t>
      </w:r>
      <w:r w:rsidRPr="00E24080">
        <w:rPr>
          <w:b/>
          <w:bCs/>
          <w:sz w:val="22"/>
          <w:szCs w:val="22"/>
        </w:rPr>
        <w:tab/>
      </w:r>
      <w:r w:rsidRPr="00E24080">
        <w:rPr>
          <w:b/>
          <w:bCs/>
          <w:sz w:val="22"/>
          <w:szCs w:val="22"/>
        </w:rPr>
        <w:tab/>
      </w:r>
    </w:p>
    <w:p w:rsidR="00CB2FAA" w:rsidRPr="00582C5C" w:rsidRDefault="00CB2FAA" w:rsidP="00CB2FAA">
      <w:pPr>
        <w:rPr>
          <w:bCs/>
          <w:sz w:val="22"/>
          <w:szCs w:val="22"/>
        </w:rPr>
      </w:pPr>
      <w:r w:rsidRPr="0083442E">
        <w:rPr>
          <w:b/>
          <w:bCs/>
          <w:sz w:val="22"/>
          <w:szCs w:val="22"/>
        </w:rPr>
        <w:t>______________________________</w:t>
      </w:r>
      <w:r>
        <w:rPr>
          <w:b/>
          <w:bCs/>
          <w:sz w:val="22"/>
          <w:szCs w:val="22"/>
        </w:rPr>
        <w:t>___</w:t>
      </w:r>
      <w:r w:rsidRPr="0083442E">
        <w:rPr>
          <w:b/>
          <w:bCs/>
          <w:sz w:val="22"/>
          <w:szCs w:val="22"/>
        </w:rPr>
        <w:t>)</w:t>
      </w:r>
      <w:r w:rsidRPr="0083442E">
        <w:rPr>
          <w:b/>
          <w:bCs/>
          <w:sz w:val="22"/>
          <w:szCs w:val="22"/>
        </w:rPr>
        <w:tab/>
      </w:r>
    </w:p>
    <w:p w:rsidR="006B1769" w:rsidRDefault="006B1769">
      <w:pPr>
        <w:spacing w:line="215" w:lineRule="auto"/>
        <w:jc w:val="both"/>
        <w:rPr>
          <w:rFonts w:ascii="Shruti" w:hAnsi="Shruti" w:cs="Shruti"/>
        </w:rPr>
      </w:pPr>
    </w:p>
    <w:p w:rsidR="006B1769" w:rsidRDefault="00CB2FAA">
      <w:pPr>
        <w:spacing w:line="431" w:lineRule="auto"/>
        <w:ind w:firstLine="720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Mr. </w:t>
      </w:r>
      <w:r w:rsidR="00020C1D">
        <w:rPr>
          <w:rFonts w:ascii="Shruti" w:hAnsi="Shruti" w:cs="Shruti"/>
        </w:rPr>
        <w:t>XXXXXXX</w:t>
      </w:r>
      <w:r>
        <w:rPr>
          <w:rFonts w:ascii="Shruti" w:hAnsi="Shruti" w:cs="Shruti"/>
        </w:rPr>
        <w:t xml:space="preserve"> has been charged with </w:t>
      </w:r>
      <w:r w:rsidR="00606871">
        <w:rPr>
          <w:rFonts w:ascii="Shruti" w:hAnsi="Shruti" w:cs="Shruti"/>
        </w:rPr>
        <w:t xml:space="preserve">accessory before and after the fact to multiple </w:t>
      </w:r>
      <w:proofErr w:type="gramStart"/>
      <w:r w:rsidR="00606871">
        <w:rPr>
          <w:rFonts w:ascii="Shruti" w:hAnsi="Shruti" w:cs="Shruti"/>
        </w:rPr>
        <w:t>counts</w:t>
      </w:r>
      <w:proofErr w:type="gramEnd"/>
      <w:r w:rsidR="00606871">
        <w:rPr>
          <w:rFonts w:ascii="Shruti" w:hAnsi="Shruti" w:cs="Shruti"/>
        </w:rPr>
        <w:t xml:space="preserve"> of murder, burglary first degree, and armed robbery</w:t>
      </w:r>
      <w:r w:rsidR="006B1769">
        <w:rPr>
          <w:rFonts w:ascii="Shruti" w:hAnsi="Shruti" w:cs="Shruti"/>
        </w:rPr>
        <w:t xml:space="preserve">, </w:t>
      </w:r>
      <w:r w:rsidR="00606871">
        <w:rPr>
          <w:rFonts w:ascii="Shruti" w:hAnsi="Shruti" w:cs="Shruti"/>
        </w:rPr>
        <w:t xml:space="preserve">in Horry County, </w:t>
      </w:r>
      <w:r w:rsidR="006B1769">
        <w:rPr>
          <w:rFonts w:ascii="Shruti" w:hAnsi="Shruti" w:cs="Shruti"/>
        </w:rPr>
        <w:t xml:space="preserve">South Carolina in 1982.  </w:t>
      </w:r>
    </w:p>
    <w:p w:rsidR="006B1769" w:rsidRDefault="006B1769">
      <w:pPr>
        <w:spacing w:line="431" w:lineRule="auto"/>
        <w:ind w:firstLine="720"/>
        <w:jc w:val="both"/>
        <w:rPr>
          <w:rFonts w:ascii="Shruti" w:hAnsi="Shruti" w:cs="Shruti"/>
        </w:rPr>
        <w:sectPr w:rsidR="006B1769">
          <w:footerReference w:type="default" r:id="rId6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6B1769" w:rsidRDefault="006B1769">
      <w:pPr>
        <w:spacing w:line="431" w:lineRule="auto"/>
        <w:ind w:firstLine="720"/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The Defendant has filed a motion requesting that I issue a certificate to</w:t>
      </w:r>
      <w:r w:rsidR="00606871">
        <w:rPr>
          <w:rFonts w:ascii="Shruti" w:hAnsi="Shruti" w:cs="Shruti"/>
        </w:rPr>
        <w:t xml:space="preserve"> compel the attendance of Melissa </w:t>
      </w:r>
      <w:r w:rsidR="00020C1D">
        <w:rPr>
          <w:rFonts w:ascii="Shruti" w:hAnsi="Shruti" w:cs="Shruti"/>
        </w:rPr>
        <w:t>XXXXXXX</w:t>
      </w:r>
      <w:r w:rsidR="00606871">
        <w:rPr>
          <w:rFonts w:ascii="Shruti" w:hAnsi="Shruti" w:cs="Shruti"/>
        </w:rPr>
        <w:t xml:space="preserve"> as a material witness in the trial of this case</w:t>
      </w:r>
      <w:r>
        <w:rPr>
          <w:rFonts w:ascii="Shruti" w:hAnsi="Shruti" w:cs="Shruti"/>
        </w:rPr>
        <w:t xml:space="preserve">.  </w:t>
      </w:r>
      <w:r w:rsidR="00606871">
        <w:rPr>
          <w:rFonts w:ascii="Shruti" w:hAnsi="Shruti" w:cs="Shruti"/>
        </w:rPr>
        <w:t>This individual</w:t>
      </w:r>
      <w:r>
        <w:rPr>
          <w:rFonts w:ascii="Shruti" w:hAnsi="Shruti" w:cs="Shruti"/>
        </w:rPr>
        <w:t xml:space="preserve"> reside</w:t>
      </w:r>
      <w:r w:rsidR="00606871">
        <w:rPr>
          <w:rFonts w:ascii="Shruti" w:hAnsi="Shruti" w:cs="Shruti"/>
        </w:rPr>
        <w:t>s</w:t>
      </w:r>
      <w:r>
        <w:rPr>
          <w:rFonts w:ascii="Shruti" w:hAnsi="Shruti" w:cs="Shruti"/>
        </w:rPr>
        <w:t xml:space="preserve"> in or </w:t>
      </w:r>
      <w:r w:rsidR="00606871">
        <w:rPr>
          <w:rFonts w:ascii="Shruti" w:hAnsi="Shruti" w:cs="Shruti"/>
        </w:rPr>
        <w:t>is</w:t>
      </w:r>
      <w:r>
        <w:rPr>
          <w:rFonts w:ascii="Shruti" w:hAnsi="Shruti" w:cs="Shruti"/>
        </w:rPr>
        <w:t xml:space="preserve"> employed in </w:t>
      </w:r>
      <w:r w:rsidR="00606871">
        <w:rPr>
          <w:rFonts w:ascii="Shruti" w:hAnsi="Shruti" w:cs="Shruti"/>
        </w:rPr>
        <w:t>Washington</w:t>
      </w:r>
      <w:r>
        <w:rPr>
          <w:rFonts w:ascii="Shruti" w:hAnsi="Shruti" w:cs="Shruti"/>
        </w:rPr>
        <w:t xml:space="preserve"> County, </w:t>
      </w:r>
      <w:r w:rsidR="00606871">
        <w:rPr>
          <w:rFonts w:ascii="Shruti" w:hAnsi="Shruti" w:cs="Shruti"/>
        </w:rPr>
        <w:t xml:space="preserve">Pennsylvania.  </w:t>
      </w:r>
      <w:r>
        <w:rPr>
          <w:rFonts w:ascii="Shruti" w:hAnsi="Shruti" w:cs="Shruti"/>
        </w:rPr>
        <w:t xml:space="preserve">Based on </w:t>
      </w:r>
      <w:r w:rsidR="00606871">
        <w:rPr>
          <w:rFonts w:ascii="Shruti" w:hAnsi="Shruti" w:cs="Shruti"/>
        </w:rPr>
        <w:t>the Defendant’s motion and</w:t>
      </w:r>
      <w:r>
        <w:rPr>
          <w:rFonts w:ascii="Shruti" w:hAnsi="Shruti" w:cs="Shruti"/>
        </w:rPr>
        <w:t xml:space="preserve"> my review of other material in the record, I find that </w:t>
      </w:r>
      <w:r w:rsidR="00FC014B">
        <w:rPr>
          <w:rFonts w:ascii="Shruti" w:hAnsi="Shruti" w:cs="Shruti"/>
        </w:rPr>
        <w:t xml:space="preserve">Melissa </w:t>
      </w:r>
      <w:r w:rsidR="00020C1D">
        <w:rPr>
          <w:rFonts w:ascii="Shruti" w:hAnsi="Shruti" w:cs="Shruti"/>
        </w:rPr>
        <w:t>XXXXXXX</w:t>
      </w:r>
      <w:r w:rsidR="00FC014B">
        <w:rPr>
          <w:rFonts w:ascii="Shruti" w:hAnsi="Shruti" w:cs="Shruti"/>
        </w:rPr>
        <w:t xml:space="preserve"> is a </w:t>
      </w:r>
      <w:r w:rsidR="00BE2627">
        <w:rPr>
          <w:rFonts w:ascii="Shruti" w:hAnsi="Shruti" w:cs="Shruti"/>
        </w:rPr>
        <w:t>material witness</w:t>
      </w:r>
      <w:r>
        <w:rPr>
          <w:rFonts w:ascii="Shruti" w:hAnsi="Shruti" w:cs="Shruti"/>
        </w:rPr>
        <w:t xml:space="preserve"> in this criminal matt</w:t>
      </w:r>
      <w:r w:rsidR="00FC014B">
        <w:rPr>
          <w:rFonts w:ascii="Shruti" w:hAnsi="Shruti" w:cs="Shruti"/>
        </w:rPr>
        <w:t>er pending before this Court.  Her</w:t>
      </w:r>
      <w:r>
        <w:rPr>
          <w:rFonts w:ascii="Shruti" w:hAnsi="Shruti" w:cs="Shruti"/>
        </w:rPr>
        <w:t xml:space="preserve"> presence as </w:t>
      </w:r>
      <w:r w:rsidR="00FC014B">
        <w:rPr>
          <w:rFonts w:ascii="Shruti" w:hAnsi="Shruti" w:cs="Shruti"/>
        </w:rPr>
        <w:t>a witness</w:t>
      </w:r>
      <w:r>
        <w:rPr>
          <w:rFonts w:ascii="Shruti" w:hAnsi="Shruti" w:cs="Shruti"/>
        </w:rPr>
        <w:t xml:space="preserve"> will be required for one week, commencing </w:t>
      </w:r>
      <w:r w:rsidR="00FC014B">
        <w:rPr>
          <w:rFonts w:ascii="Shruti" w:hAnsi="Shruti" w:cs="Shruti"/>
        </w:rPr>
        <w:t>November 2, 2008</w:t>
      </w:r>
      <w:r>
        <w:rPr>
          <w:rFonts w:ascii="Shruti" w:hAnsi="Shruti" w:cs="Shruti"/>
        </w:rPr>
        <w:t xml:space="preserve">.  The </w:t>
      </w:r>
      <w:r w:rsidR="00FC014B">
        <w:rPr>
          <w:rFonts w:ascii="Shruti" w:hAnsi="Shruti" w:cs="Shruti"/>
        </w:rPr>
        <w:t>trial</w:t>
      </w:r>
      <w:r>
        <w:rPr>
          <w:rFonts w:ascii="Shruti" w:hAnsi="Shruti" w:cs="Shruti"/>
        </w:rPr>
        <w:t xml:space="preserve"> will be held at </w:t>
      </w:r>
      <w:r w:rsidR="00FC014B">
        <w:rPr>
          <w:rFonts w:ascii="Shruti" w:hAnsi="Shruti" w:cs="Shruti"/>
        </w:rPr>
        <w:t>the Horry</w:t>
      </w:r>
      <w:r>
        <w:rPr>
          <w:rFonts w:ascii="Shruti" w:hAnsi="Shruti" w:cs="Shruti"/>
        </w:rPr>
        <w:t xml:space="preserve"> County Courthouse, </w:t>
      </w:r>
      <w:r w:rsidR="00FC014B">
        <w:rPr>
          <w:rFonts w:ascii="Shruti" w:hAnsi="Shruti" w:cs="Shruti"/>
        </w:rPr>
        <w:t>in Conway</w:t>
      </w:r>
      <w:r>
        <w:rPr>
          <w:rFonts w:ascii="Shruti" w:hAnsi="Shruti" w:cs="Shruti"/>
        </w:rPr>
        <w:t xml:space="preserve">, South Carolina.  </w:t>
      </w:r>
      <w:r w:rsidR="00FC014B">
        <w:rPr>
          <w:rFonts w:ascii="Shruti" w:hAnsi="Shruti" w:cs="Shruti"/>
        </w:rPr>
        <w:t>The witness</w:t>
      </w:r>
      <w:r>
        <w:rPr>
          <w:rFonts w:ascii="Shruti" w:hAnsi="Shruti" w:cs="Shruti"/>
        </w:rPr>
        <w:t xml:space="preserve"> may be cont</w:t>
      </w:r>
      <w:r w:rsidR="00FC014B">
        <w:rPr>
          <w:rFonts w:ascii="Shruti" w:hAnsi="Shruti" w:cs="Shruti"/>
        </w:rPr>
        <w:t>acted at the following address</w:t>
      </w:r>
      <w:r>
        <w:rPr>
          <w:rFonts w:ascii="Shruti" w:hAnsi="Shruti" w:cs="Shruti"/>
        </w:rPr>
        <w:t>:</w:t>
      </w:r>
    </w:p>
    <w:p w:rsidR="006B1769" w:rsidRDefault="00FC014B">
      <w:pPr>
        <w:spacing w:line="431" w:lineRule="auto"/>
        <w:ind w:firstLine="720"/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40 Hayes Ave., Washington, PA, 15401.  </w:t>
      </w:r>
    </w:p>
    <w:p w:rsidR="006B1769" w:rsidRDefault="006B1769">
      <w:pPr>
        <w:spacing w:line="431" w:lineRule="auto"/>
        <w:ind w:firstLine="720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Based on my findings, I ask that the District Court for </w:t>
      </w:r>
      <w:r w:rsidR="00BE2627">
        <w:rPr>
          <w:rFonts w:ascii="Shruti" w:hAnsi="Shruti" w:cs="Shruti"/>
        </w:rPr>
        <w:t>Washington</w:t>
      </w:r>
      <w:r>
        <w:rPr>
          <w:rFonts w:ascii="Shruti" w:hAnsi="Shruti" w:cs="Shruti"/>
        </w:rPr>
        <w:t xml:space="preserve"> County, </w:t>
      </w:r>
      <w:r w:rsidR="00BE2627">
        <w:rPr>
          <w:rFonts w:ascii="Shruti" w:hAnsi="Shruti" w:cs="Shruti"/>
        </w:rPr>
        <w:t>Pennsylvania, issue a summons pursuant to</w:t>
      </w:r>
      <w:r>
        <w:rPr>
          <w:rFonts w:ascii="Shruti" w:hAnsi="Shruti" w:cs="Shruti"/>
        </w:rPr>
        <w:t xml:space="preserve"> </w:t>
      </w:r>
      <w:r w:rsidR="00BE2627">
        <w:rPr>
          <w:rFonts w:ascii="Arial" w:hAnsi="Arial" w:cs="Arial"/>
        </w:rPr>
        <w:t xml:space="preserve">42 </w:t>
      </w:r>
      <w:proofErr w:type="spellStart"/>
      <w:r w:rsidR="00BE2627">
        <w:rPr>
          <w:rFonts w:ascii="Arial" w:hAnsi="Arial" w:cs="Arial"/>
        </w:rPr>
        <w:t>Pa.C.S</w:t>
      </w:r>
      <w:proofErr w:type="spellEnd"/>
      <w:r w:rsidR="00BE2627">
        <w:rPr>
          <w:rFonts w:ascii="Arial" w:hAnsi="Arial" w:cs="Arial"/>
        </w:rPr>
        <w:t>. §5963</w:t>
      </w:r>
      <w:r w:rsidR="00BE2627">
        <w:rPr>
          <w:rFonts w:ascii="Shruti" w:hAnsi="Shruti" w:cs="Shruti"/>
        </w:rPr>
        <w:t xml:space="preserve"> </w:t>
      </w:r>
      <w:r>
        <w:rPr>
          <w:rFonts w:ascii="Shruti" w:hAnsi="Shruti" w:cs="Shruti"/>
        </w:rPr>
        <w:t xml:space="preserve">and other applicable law to compel </w:t>
      </w:r>
      <w:r w:rsidR="00FC014B">
        <w:rPr>
          <w:rFonts w:ascii="Shruti" w:hAnsi="Shruti" w:cs="Shruti"/>
        </w:rPr>
        <w:t>the above-named witness</w:t>
      </w:r>
      <w:r>
        <w:rPr>
          <w:rFonts w:ascii="Shruti" w:hAnsi="Shruti" w:cs="Shruti"/>
        </w:rPr>
        <w:t xml:space="preserve"> to appear and testify in </w:t>
      </w:r>
      <w:r w:rsidR="00FC014B">
        <w:rPr>
          <w:rFonts w:ascii="Shruti" w:hAnsi="Shruti" w:cs="Shruti"/>
        </w:rPr>
        <w:t>Horry</w:t>
      </w:r>
      <w:r>
        <w:rPr>
          <w:rFonts w:ascii="Shruti" w:hAnsi="Shruti" w:cs="Shruti"/>
        </w:rPr>
        <w:t xml:space="preserve"> County, South Carolina, </w:t>
      </w:r>
      <w:r w:rsidR="00FC014B">
        <w:rPr>
          <w:rFonts w:ascii="Shruti" w:hAnsi="Shruti" w:cs="Shruti"/>
        </w:rPr>
        <w:t>during the week of November 3, 2008</w:t>
      </w:r>
      <w:r>
        <w:rPr>
          <w:rFonts w:ascii="Shruti" w:hAnsi="Shruti" w:cs="Shruti"/>
        </w:rPr>
        <w:t>.</w:t>
      </w:r>
    </w:p>
    <w:p w:rsidR="006B1769" w:rsidRDefault="006B1769">
      <w:pPr>
        <w:spacing w:line="215" w:lineRule="auto"/>
        <w:jc w:val="both"/>
        <w:rPr>
          <w:rFonts w:ascii="Shruti" w:hAnsi="Shruti" w:cs="Shruti"/>
        </w:rPr>
      </w:pPr>
    </w:p>
    <w:p w:rsidR="00FC014B" w:rsidRDefault="00FC014B" w:rsidP="00FC014B">
      <w:pPr>
        <w:ind w:left="3600" w:firstLine="720"/>
      </w:pPr>
      <w:r>
        <w:rPr>
          <w:rFonts w:ascii="Shruti" w:hAnsi="Shruti" w:cs="Shruti"/>
        </w:rPr>
        <w:t>___________________________________</w:t>
      </w:r>
    </w:p>
    <w:p w:rsidR="006B1769" w:rsidRDefault="006B1769" w:rsidP="00FC014B">
      <w:pPr>
        <w:spacing w:line="215" w:lineRule="auto"/>
        <w:ind w:firstLine="4320"/>
        <w:jc w:val="both"/>
        <w:rPr>
          <w:rFonts w:ascii="Shruti" w:hAnsi="Shruti" w:cs="Shruti"/>
        </w:rPr>
      </w:pPr>
      <w:r>
        <w:rPr>
          <w:rFonts w:ascii="Shruti" w:hAnsi="Shruti" w:cs="Shruti"/>
        </w:rPr>
        <w:t>South Carolina Circuit Court Judge</w:t>
      </w:r>
    </w:p>
    <w:p w:rsidR="006B1769" w:rsidRDefault="00FC014B">
      <w:pPr>
        <w:spacing w:line="215" w:lineRule="auto"/>
        <w:jc w:val="both"/>
        <w:rPr>
          <w:rFonts w:ascii="Shruti" w:hAnsi="Shruti" w:cs="Shruti"/>
        </w:rPr>
      </w:pPr>
      <w:proofErr w:type="gramStart"/>
      <w:r>
        <w:rPr>
          <w:rFonts w:ascii="Shruti" w:hAnsi="Shruti" w:cs="Shruti"/>
        </w:rPr>
        <w:t>October _____, 2008.</w:t>
      </w:r>
      <w:proofErr w:type="gramEnd"/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Fifteenth Judicial Circuit</w:t>
      </w:r>
    </w:p>
    <w:sectPr w:rsidR="006B1769" w:rsidSect="006B1769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23" w:rsidRDefault="00E61B23" w:rsidP="006B1769">
      <w:r>
        <w:separator/>
      </w:r>
    </w:p>
  </w:endnote>
  <w:endnote w:type="continuationSeparator" w:id="0">
    <w:p w:rsidR="00E61B23" w:rsidRDefault="00E61B23" w:rsidP="006B1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769" w:rsidRDefault="006B1769">
    <w:pPr>
      <w:spacing w:line="240" w:lineRule="exact"/>
    </w:pPr>
  </w:p>
  <w:p w:rsidR="006B1769" w:rsidRDefault="00962DDF">
    <w:pPr>
      <w:framePr w:w="9361" w:wrap="notBeside" w:vAnchor="text" w:hAnchor="text" w:x="1" w:y="1"/>
      <w:jc w:val="center"/>
    </w:pPr>
    <w:fldSimple w:instr="PAGE ">
      <w:r w:rsidR="00020C1D">
        <w:rPr>
          <w:noProof/>
        </w:rPr>
        <w:t>1</w:t>
      </w:r>
    </w:fldSimple>
  </w:p>
  <w:p w:rsidR="006B1769" w:rsidRDefault="006B17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23" w:rsidRDefault="00E61B23" w:rsidP="006B1769">
      <w:r>
        <w:separator/>
      </w:r>
    </w:p>
  </w:footnote>
  <w:footnote w:type="continuationSeparator" w:id="0">
    <w:p w:rsidR="00E61B23" w:rsidRDefault="00E61B23" w:rsidP="006B1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769"/>
    <w:rsid w:val="00020C1D"/>
    <w:rsid w:val="0024243C"/>
    <w:rsid w:val="005233CF"/>
    <w:rsid w:val="00606871"/>
    <w:rsid w:val="006B1769"/>
    <w:rsid w:val="00962DDF"/>
    <w:rsid w:val="00BE2627"/>
    <w:rsid w:val="00CB2FAA"/>
    <w:rsid w:val="00E61B23"/>
    <w:rsid w:val="00FC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23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G. Frederick</dc:creator>
  <cp:lastModifiedBy>Bobby G. Frederick</cp:lastModifiedBy>
  <cp:revision>2</cp:revision>
  <dcterms:created xsi:type="dcterms:W3CDTF">2012-02-07T20:04:00Z</dcterms:created>
  <dcterms:modified xsi:type="dcterms:W3CDTF">2012-02-07T20:04:00Z</dcterms:modified>
</cp:coreProperties>
</file>